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0786CFF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4618B20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847808" w:rsidRPr="00195630">
        <w:rPr>
          <w:rFonts w:ascii="Verdana" w:hAnsi="Verdana"/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847808" w:rsidRPr="00195630">
        <w:rPr>
          <w:rFonts w:ascii="Verdana" w:hAnsi="Verdana"/>
          <w:bCs/>
          <w:sz w:val="18"/>
          <w:szCs w:val="18"/>
        </w:rPr>
        <w:t>č.j. 35312/2025-SŽ-OŘ OVA-NPI</w:t>
      </w:r>
      <w:r w:rsidR="009A03D0" w:rsidRPr="009A03D0">
        <w:rPr>
          <w:rFonts w:ascii="Verdana" w:hAnsi="Verdana"/>
          <w:b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B318E42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5457125">
    <w:abstractNumId w:val="6"/>
  </w:num>
  <w:num w:numId="2" w16cid:durableId="1123156222">
    <w:abstractNumId w:val="1"/>
  </w:num>
  <w:num w:numId="3" w16cid:durableId="2054384282">
    <w:abstractNumId w:val="2"/>
  </w:num>
  <w:num w:numId="4" w16cid:durableId="225803433">
    <w:abstractNumId w:val="5"/>
  </w:num>
  <w:num w:numId="5" w16cid:durableId="1788742053">
    <w:abstractNumId w:val="0"/>
  </w:num>
  <w:num w:numId="6" w16cid:durableId="2008827948">
    <w:abstractNumId w:val="7"/>
  </w:num>
  <w:num w:numId="7" w16cid:durableId="36509095">
    <w:abstractNumId w:val="3"/>
  </w:num>
  <w:num w:numId="8" w16cid:durableId="33890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2044"/>
    <w:rsid w:val="001E595B"/>
    <w:rsid w:val="001F6978"/>
    <w:rsid w:val="001F76EA"/>
    <w:rsid w:val="00206F39"/>
    <w:rsid w:val="00220A6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5F4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7808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9F3A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47CB8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08BD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305F47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F3A1F"/>
    <w:rsid w:val="00CA20A9"/>
    <w:rsid w:val="00CB3255"/>
    <w:rsid w:val="00D06F3E"/>
    <w:rsid w:val="00D466B7"/>
    <w:rsid w:val="00D47CB8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2025-09-11T18:02:00Z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